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6E" w:rsidRDefault="00135C6E" w:rsidP="00135C6E">
      <w:pPr>
        <w:pStyle w:val="a3"/>
        <w:spacing w:line="440" w:lineRule="exact"/>
        <w:ind w:firstLineChars="0" w:firstLine="0"/>
        <w:jc w:val="center"/>
        <w:rPr>
          <w:rStyle w:val="a4"/>
          <w:rFonts w:ascii="黑体" w:eastAsia="黑体" w:hAnsi="黑体"/>
          <w:color w:val="000000"/>
          <w:sz w:val="24"/>
          <w:szCs w:val="24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</w:rPr>
        <w:t>推荐报名表</w:t>
      </w:r>
    </w:p>
    <w:p w:rsidR="00135C6E" w:rsidRDefault="00135C6E" w:rsidP="00135C6E">
      <w:pPr>
        <w:pStyle w:val="a3"/>
        <w:spacing w:line="440" w:lineRule="exact"/>
        <w:ind w:firstLineChars="0" w:firstLine="0"/>
        <w:jc w:val="left"/>
        <w:rPr>
          <w:rFonts w:ascii="黑体" w:eastAsia="黑体" w:hAnsi="黑体"/>
          <w:sz w:val="24"/>
          <w:szCs w:val="24"/>
        </w:rPr>
      </w:pPr>
      <w:r>
        <w:rPr>
          <w:rStyle w:val="a4"/>
          <w:rFonts w:ascii="黑体" w:eastAsia="黑体" w:hAnsi="黑体" w:hint="eastAsia"/>
          <w:color w:val="000000"/>
          <w:sz w:val="24"/>
          <w:szCs w:val="24"/>
          <w:shd w:val="clear" w:color="auto" w:fill="FFFFFF"/>
        </w:rPr>
        <w:t xml:space="preserve">推荐学校：（盖章） 辽宁石化职业技术学院             </w:t>
      </w:r>
      <w:r>
        <w:rPr>
          <w:rStyle w:val="a4"/>
          <w:rFonts w:ascii="黑体" w:eastAsia="黑体" w:hAnsi="黑体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Style w:val="a4"/>
          <w:rFonts w:ascii="黑体" w:eastAsia="黑体" w:hAnsi="黑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4"/>
          <w:rFonts w:hAnsi="微软雅黑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4"/>
          <w:rFonts w:hAnsi="微软雅黑" w:hint="eastAsia"/>
          <w:color w:val="000000"/>
          <w:sz w:val="21"/>
          <w:szCs w:val="21"/>
          <w:shd w:val="clear" w:color="auto" w:fill="FFFFFF"/>
        </w:rPr>
        <w:t xml:space="preserve">    </w:t>
      </w:r>
    </w:p>
    <w:tbl>
      <w:tblPr>
        <w:tblpPr w:leftFromText="180" w:rightFromText="180" w:vertAnchor="text" w:horzAnchor="margin" w:tblpY="103"/>
        <w:tblOverlap w:val="never"/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47"/>
        <w:gridCol w:w="1044"/>
        <w:gridCol w:w="1356"/>
        <w:gridCol w:w="792"/>
        <w:gridCol w:w="1104"/>
        <w:gridCol w:w="1200"/>
        <w:gridCol w:w="1111"/>
        <w:gridCol w:w="1351"/>
      </w:tblGrid>
      <w:tr w:rsidR="00135C6E" w:rsidTr="006A36D1">
        <w:trPr>
          <w:trHeight w:val="412"/>
        </w:trPr>
        <w:tc>
          <w:tcPr>
            <w:tcW w:w="9105" w:type="dxa"/>
            <w:gridSpan w:val="8"/>
          </w:tcPr>
          <w:p w:rsidR="00135C6E" w:rsidRDefault="00135C6E" w:rsidP="006A36D1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被推选人信息</w:t>
            </w:r>
          </w:p>
        </w:tc>
      </w:tr>
      <w:tr w:rsidR="00135C6E" w:rsidTr="006A36D1">
        <w:trPr>
          <w:trHeight w:val="412"/>
        </w:trPr>
        <w:tc>
          <w:tcPr>
            <w:tcW w:w="1147" w:type="dxa"/>
          </w:tcPr>
          <w:p w:rsidR="00135C6E" w:rsidRDefault="00135C6E" w:rsidP="006A36D1">
            <w:pPr>
              <w:pStyle w:val="a3"/>
              <w:spacing w:line="440" w:lineRule="exact"/>
              <w:ind w:firstLineChars="0" w:firstLine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姓  名</w:t>
            </w:r>
          </w:p>
        </w:tc>
        <w:tc>
          <w:tcPr>
            <w:tcW w:w="1044" w:type="dxa"/>
          </w:tcPr>
          <w:p w:rsidR="00135C6E" w:rsidRPr="00E528B6" w:rsidRDefault="00135C6E" w:rsidP="006A36D1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sz w:val="21"/>
                <w:szCs w:val="21"/>
              </w:rPr>
            </w:pPr>
            <w:r w:rsidRPr="00E528B6">
              <w:rPr>
                <w:rFonts w:hAnsi="仿宋" w:hint="eastAsia"/>
                <w:sz w:val="21"/>
                <w:szCs w:val="21"/>
              </w:rPr>
              <w:t>孙辰玺</w:t>
            </w:r>
          </w:p>
        </w:tc>
        <w:tc>
          <w:tcPr>
            <w:tcW w:w="1356" w:type="dxa"/>
          </w:tcPr>
          <w:p w:rsidR="00135C6E" w:rsidRDefault="00135C6E" w:rsidP="006A36D1">
            <w:pPr>
              <w:pStyle w:val="a3"/>
              <w:spacing w:line="440" w:lineRule="exact"/>
              <w:ind w:firstLineChars="100" w:firstLine="211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性  别</w:t>
            </w:r>
          </w:p>
        </w:tc>
        <w:tc>
          <w:tcPr>
            <w:tcW w:w="792" w:type="dxa"/>
          </w:tcPr>
          <w:p w:rsidR="00135C6E" w:rsidRPr="00E528B6" w:rsidRDefault="00135C6E" w:rsidP="006A36D1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sz w:val="21"/>
                <w:szCs w:val="21"/>
              </w:rPr>
            </w:pPr>
            <w:r w:rsidRPr="00E528B6">
              <w:rPr>
                <w:rFonts w:hAnsi="仿宋" w:hint="eastAsia"/>
                <w:sz w:val="21"/>
                <w:szCs w:val="21"/>
              </w:rPr>
              <w:t>男</w:t>
            </w:r>
          </w:p>
        </w:tc>
        <w:tc>
          <w:tcPr>
            <w:tcW w:w="1104" w:type="dxa"/>
          </w:tcPr>
          <w:p w:rsidR="00135C6E" w:rsidRDefault="00135C6E" w:rsidP="006A36D1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民  族</w:t>
            </w:r>
          </w:p>
        </w:tc>
        <w:tc>
          <w:tcPr>
            <w:tcW w:w="1200" w:type="dxa"/>
          </w:tcPr>
          <w:p w:rsidR="00135C6E" w:rsidRPr="00E528B6" w:rsidRDefault="00135C6E" w:rsidP="006A36D1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sz w:val="21"/>
                <w:szCs w:val="21"/>
              </w:rPr>
            </w:pPr>
            <w:r w:rsidRPr="00E528B6">
              <w:rPr>
                <w:rFonts w:hAnsi="仿宋" w:hint="eastAsia"/>
                <w:sz w:val="21"/>
                <w:szCs w:val="21"/>
              </w:rPr>
              <w:t>汉</w:t>
            </w:r>
          </w:p>
        </w:tc>
        <w:tc>
          <w:tcPr>
            <w:tcW w:w="1111" w:type="dxa"/>
          </w:tcPr>
          <w:p w:rsidR="00135C6E" w:rsidRDefault="00135C6E" w:rsidP="006A36D1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出生年月</w:t>
            </w:r>
          </w:p>
        </w:tc>
        <w:tc>
          <w:tcPr>
            <w:tcW w:w="1351" w:type="dxa"/>
          </w:tcPr>
          <w:p w:rsidR="00135C6E" w:rsidRPr="00E528B6" w:rsidRDefault="00135C6E" w:rsidP="006A36D1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sz w:val="21"/>
                <w:szCs w:val="21"/>
              </w:rPr>
            </w:pPr>
            <w:r w:rsidRPr="00E528B6">
              <w:rPr>
                <w:rFonts w:hAnsi="仿宋" w:hint="eastAsia"/>
                <w:sz w:val="21"/>
                <w:szCs w:val="21"/>
              </w:rPr>
              <w:t>2000年1月</w:t>
            </w:r>
          </w:p>
        </w:tc>
      </w:tr>
      <w:tr w:rsidR="00135C6E" w:rsidTr="006A36D1">
        <w:trPr>
          <w:trHeight w:val="412"/>
        </w:trPr>
        <w:tc>
          <w:tcPr>
            <w:tcW w:w="1147" w:type="dxa"/>
          </w:tcPr>
          <w:p w:rsidR="00135C6E" w:rsidRDefault="00135C6E" w:rsidP="006A36D1">
            <w:pPr>
              <w:pStyle w:val="a3"/>
              <w:spacing w:line="440" w:lineRule="exact"/>
              <w:ind w:firstLineChars="0" w:firstLine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政治面貌</w:t>
            </w:r>
          </w:p>
        </w:tc>
        <w:tc>
          <w:tcPr>
            <w:tcW w:w="2400" w:type="dxa"/>
            <w:gridSpan w:val="2"/>
            <w:vAlign w:val="center"/>
          </w:tcPr>
          <w:p w:rsidR="00135C6E" w:rsidRPr="00E528B6" w:rsidRDefault="00135C6E" w:rsidP="006A36D1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sz w:val="21"/>
                <w:szCs w:val="21"/>
              </w:rPr>
            </w:pPr>
            <w:r w:rsidRPr="00E528B6">
              <w:rPr>
                <w:rFonts w:hAnsi="仿宋" w:hint="eastAsia"/>
                <w:sz w:val="21"/>
                <w:szCs w:val="21"/>
              </w:rPr>
              <w:t>中共预备党员</w:t>
            </w:r>
          </w:p>
        </w:tc>
        <w:tc>
          <w:tcPr>
            <w:tcW w:w="1896" w:type="dxa"/>
            <w:gridSpan w:val="2"/>
          </w:tcPr>
          <w:p w:rsidR="00135C6E" w:rsidRDefault="00135C6E" w:rsidP="006A36D1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入学时间</w:t>
            </w:r>
          </w:p>
        </w:tc>
        <w:tc>
          <w:tcPr>
            <w:tcW w:w="3662" w:type="dxa"/>
            <w:gridSpan w:val="3"/>
            <w:vAlign w:val="center"/>
          </w:tcPr>
          <w:p w:rsidR="00135C6E" w:rsidRPr="00E528B6" w:rsidRDefault="00135C6E" w:rsidP="006A36D1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sz w:val="21"/>
                <w:szCs w:val="21"/>
              </w:rPr>
            </w:pPr>
            <w:r w:rsidRPr="00E528B6">
              <w:rPr>
                <w:rFonts w:hAnsi="仿宋" w:hint="eastAsia"/>
                <w:sz w:val="21"/>
                <w:szCs w:val="21"/>
              </w:rPr>
              <w:t>2018年9月1日</w:t>
            </w:r>
          </w:p>
        </w:tc>
      </w:tr>
      <w:tr w:rsidR="00135C6E" w:rsidTr="006A36D1">
        <w:trPr>
          <w:trHeight w:val="412"/>
        </w:trPr>
        <w:tc>
          <w:tcPr>
            <w:tcW w:w="1147" w:type="dxa"/>
          </w:tcPr>
          <w:p w:rsidR="00135C6E" w:rsidRDefault="00135C6E" w:rsidP="006A36D1">
            <w:pPr>
              <w:pStyle w:val="a3"/>
              <w:spacing w:line="440" w:lineRule="exact"/>
              <w:ind w:firstLineChars="0" w:firstLine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所学专业</w:t>
            </w:r>
          </w:p>
        </w:tc>
        <w:tc>
          <w:tcPr>
            <w:tcW w:w="2400" w:type="dxa"/>
            <w:gridSpan w:val="2"/>
            <w:vAlign w:val="center"/>
          </w:tcPr>
          <w:p w:rsidR="00135C6E" w:rsidRPr="00E528B6" w:rsidRDefault="00135C6E" w:rsidP="006A36D1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sz w:val="21"/>
                <w:szCs w:val="21"/>
              </w:rPr>
            </w:pPr>
            <w:r w:rsidRPr="00E528B6">
              <w:rPr>
                <w:rFonts w:hAnsi="仿宋" w:hint="eastAsia"/>
                <w:sz w:val="21"/>
                <w:szCs w:val="21"/>
              </w:rPr>
              <w:t>应用化工技术</w:t>
            </w:r>
          </w:p>
        </w:tc>
        <w:tc>
          <w:tcPr>
            <w:tcW w:w="1896" w:type="dxa"/>
            <w:gridSpan w:val="2"/>
          </w:tcPr>
          <w:p w:rsidR="00135C6E" w:rsidRDefault="00135C6E" w:rsidP="006A36D1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学  历</w:t>
            </w:r>
          </w:p>
        </w:tc>
        <w:tc>
          <w:tcPr>
            <w:tcW w:w="3662" w:type="dxa"/>
            <w:gridSpan w:val="3"/>
            <w:vAlign w:val="center"/>
          </w:tcPr>
          <w:p w:rsidR="00135C6E" w:rsidRPr="00E528B6" w:rsidRDefault="00135C6E" w:rsidP="006A36D1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sz w:val="21"/>
                <w:szCs w:val="21"/>
              </w:rPr>
            </w:pPr>
            <w:r w:rsidRPr="00E528B6">
              <w:rPr>
                <w:rFonts w:hAnsi="仿宋" w:hint="eastAsia"/>
                <w:sz w:val="21"/>
                <w:szCs w:val="21"/>
              </w:rPr>
              <w:t>大专</w:t>
            </w:r>
          </w:p>
        </w:tc>
      </w:tr>
      <w:tr w:rsidR="00135C6E" w:rsidTr="006A36D1">
        <w:trPr>
          <w:trHeight w:val="550"/>
        </w:trPr>
        <w:tc>
          <w:tcPr>
            <w:tcW w:w="1147" w:type="dxa"/>
          </w:tcPr>
          <w:p w:rsidR="00135C6E" w:rsidRDefault="00135C6E" w:rsidP="006A36D1">
            <w:pPr>
              <w:pStyle w:val="a3"/>
              <w:spacing w:line="440" w:lineRule="exact"/>
              <w:ind w:firstLineChars="0" w:firstLine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联系方式</w:t>
            </w:r>
          </w:p>
        </w:tc>
        <w:tc>
          <w:tcPr>
            <w:tcW w:w="2400" w:type="dxa"/>
            <w:gridSpan w:val="2"/>
            <w:vAlign w:val="center"/>
          </w:tcPr>
          <w:p w:rsidR="00135C6E" w:rsidRPr="00E528B6" w:rsidRDefault="00135C6E" w:rsidP="006A36D1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sz w:val="21"/>
                <w:szCs w:val="21"/>
              </w:rPr>
            </w:pPr>
          </w:p>
        </w:tc>
        <w:tc>
          <w:tcPr>
            <w:tcW w:w="1896" w:type="dxa"/>
            <w:gridSpan w:val="2"/>
          </w:tcPr>
          <w:p w:rsidR="00135C6E" w:rsidRDefault="00135C6E" w:rsidP="006A36D1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电子邮箱</w:t>
            </w:r>
          </w:p>
        </w:tc>
        <w:tc>
          <w:tcPr>
            <w:tcW w:w="3662" w:type="dxa"/>
            <w:gridSpan w:val="3"/>
            <w:vAlign w:val="center"/>
          </w:tcPr>
          <w:p w:rsidR="00135C6E" w:rsidRPr="00E528B6" w:rsidRDefault="00135C6E" w:rsidP="006A36D1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sz w:val="21"/>
                <w:szCs w:val="21"/>
              </w:rPr>
            </w:pPr>
          </w:p>
        </w:tc>
      </w:tr>
      <w:tr w:rsidR="00135C6E" w:rsidTr="006A36D1">
        <w:trPr>
          <w:trHeight w:val="1916"/>
        </w:trPr>
        <w:tc>
          <w:tcPr>
            <w:tcW w:w="1147" w:type="dxa"/>
          </w:tcPr>
          <w:p w:rsidR="00135C6E" w:rsidRDefault="00135C6E" w:rsidP="006A36D1">
            <w:pPr>
              <w:pStyle w:val="a3"/>
              <w:spacing w:line="440" w:lineRule="exact"/>
              <w:ind w:firstLineChars="0" w:firstLine="0"/>
              <w:jc w:val="left"/>
              <w:rPr>
                <w:rFonts w:hAnsi="仿宋"/>
                <w:b/>
                <w:sz w:val="21"/>
                <w:szCs w:val="21"/>
              </w:rPr>
            </w:pPr>
          </w:p>
          <w:p w:rsidR="00135C6E" w:rsidRDefault="00135C6E" w:rsidP="006A36D1">
            <w:pPr>
              <w:pStyle w:val="a3"/>
              <w:spacing w:line="440" w:lineRule="exact"/>
              <w:ind w:firstLineChars="0" w:firstLine="0"/>
              <w:jc w:val="left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大学期间所获奖项</w:t>
            </w:r>
          </w:p>
          <w:p w:rsidR="00135C6E" w:rsidRDefault="00135C6E" w:rsidP="006A36D1">
            <w:pPr>
              <w:pStyle w:val="a3"/>
              <w:spacing w:line="440" w:lineRule="exact"/>
              <w:ind w:firstLineChars="0" w:firstLine="0"/>
              <w:jc w:val="left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7958" w:type="dxa"/>
            <w:gridSpan w:val="7"/>
          </w:tcPr>
          <w:p w:rsidR="00135C6E" w:rsidRDefault="00135C6E" w:rsidP="006A36D1">
            <w:pPr>
              <w:widowControl/>
              <w:textAlignment w:val="baseline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在2019-2020学年度荣获“国家励志奖学金”。</w:t>
            </w:r>
          </w:p>
          <w:p w:rsidR="00135C6E" w:rsidRDefault="00135C6E" w:rsidP="006A36D1">
            <w:pPr>
              <w:widowControl/>
              <w:textAlignment w:val="baseline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在2019-2020学年度“五四表彰”中荣获“大学生道德楷模”。</w:t>
            </w:r>
          </w:p>
          <w:p w:rsidR="00135C6E" w:rsidRDefault="00135C6E" w:rsidP="006A36D1">
            <w:pPr>
              <w:widowControl/>
              <w:textAlignment w:val="baseline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在2018-2019学年度辽宁石化职业技术学院“一等奖学金”。</w:t>
            </w:r>
          </w:p>
          <w:p w:rsidR="00135C6E" w:rsidRDefault="00135C6E" w:rsidP="006A36D1">
            <w:pPr>
              <w:widowControl/>
              <w:textAlignment w:val="baseline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在2018-2019学年度“两优两先”评选中，被评为“优秀学生干部”。</w:t>
            </w:r>
          </w:p>
          <w:p w:rsidR="00135C6E" w:rsidRDefault="00135C6E" w:rsidP="006A36D1">
            <w:pPr>
              <w:widowControl/>
              <w:textAlignment w:val="baseline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在2019年学院“五·一社会实践”活动中,被评为“先进个人”。</w:t>
            </w:r>
          </w:p>
          <w:p w:rsidR="00135C6E" w:rsidRDefault="00135C6E" w:rsidP="006A36D1">
            <w:pPr>
              <w:widowControl/>
              <w:textAlignment w:val="baseline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荣获2018年度青年就业创业实践赛三等奖。</w:t>
            </w: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br/>
              <w:t>荣获2019年度青年就业创业实践赛三等奖。</w:t>
            </w:r>
          </w:p>
          <w:p w:rsidR="00135C6E" w:rsidRDefault="00135C6E" w:rsidP="006A36D1">
            <w:pPr>
              <w:widowControl/>
              <w:textAlignment w:val="baseline"/>
              <w:rPr>
                <w:rFonts w:hAnsi="仿宋"/>
                <w:b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在2019－2020年度疫情防护措施知识竞答“防疫能手”的称号。</w:t>
            </w:r>
          </w:p>
        </w:tc>
      </w:tr>
      <w:tr w:rsidR="00135C6E" w:rsidTr="006A36D1">
        <w:trPr>
          <w:trHeight w:val="4627"/>
        </w:trPr>
        <w:tc>
          <w:tcPr>
            <w:tcW w:w="1147" w:type="dxa"/>
          </w:tcPr>
          <w:p w:rsidR="00135C6E" w:rsidRDefault="00135C6E" w:rsidP="006A36D1">
            <w:pPr>
              <w:pStyle w:val="a3"/>
              <w:spacing w:line="440" w:lineRule="exact"/>
              <w:ind w:firstLineChars="0" w:firstLine="0"/>
              <w:jc w:val="left"/>
              <w:rPr>
                <w:rFonts w:hAnsi="仿宋"/>
                <w:b/>
                <w:sz w:val="21"/>
                <w:szCs w:val="21"/>
              </w:rPr>
            </w:pPr>
          </w:p>
          <w:p w:rsidR="00135C6E" w:rsidRDefault="00135C6E" w:rsidP="006A36D1">
            <w:pPr>
              <w:pStyle w:val="a3"/>
              <w:spacing w:line="440" w:lineRule="exact"/>
              <w:ind w:firstLineChars="0" w:firstLine="0"/>
              <w:jc w:val="left"/>
              <w:rPr>
                <w:rFonts w:hAnsi="仿宋"/>
                <w:b/>
                <w:sz w:val="21"/>
                <w:szCs w:val="21"/>
              </w:rPr>
            </w:pPr>
          </w:p>
          <w:p w:rsidR="00135C6E" w:rsidRDefault="00135C6E" w:rsidP="006A36D1">
            <w:pPr>
              <w:pStyle w:val="a3"/>
              <w:spacing w:line="440" w:lineRule="exact"/>
              <w:ind w:firstLineChars="0" w:firstLine="0"/>
              <w:jc w:val="left"/>
              <w:rPr>
                <w:rFonts w:hAnsi="仿宋"/>
                <w:b/>
                <w:sz w:val="21"/>
                <w:szCs w:val="21"/>
              </w:rPr>
            </w:pPr>
          </w:p>
          <w:p w:rsidR="00135C6E" w:rsidRDefault="00135C6E" w:rsidP="006A36D1">
            <w:pPr>
              <w:pStyle w:val="a3"/>
              <w:spacing w:line="440" w:lineRule="exact"/>
              <w:ind w:firstLineChars="0" w:firstLine="0"/>
              <w:jc w:val="left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个人事迹（3000字以内，可另附文本）</w:t>
            </w:r>
            <w:bookmarkStart w:id="0" w:name="_GoBack"/>
            <w:bookmarkEnd w:id="0"/>
          </w:p>
        </w:tc>
        <w:tc>
          <w:tcPr>
            <w:tcW w:w="7958" w:type="dxa"/>
            <w:gridSpan w:val="7"/>
          </w:tcPr>
          <w:p w:rsidR="00135C6E" w:rsidRDefault="00135C6E" w:rsidP="006A36D1">
            <w:pPr>
              <w:pStyle w:val="a3"/>
              <w:spacing w:line="440" w:lineRule="exact"/>
              <w:ind w:firstLineChars="0" w:firstLine="0"/>
              <w:jc w:val="left"/>
              <w:rPr>
                <w:rFonts w:hAnsi="仿宋"/>
                <w:b/>
                <w:sz w:val="21"/>
                <w:szCs w:val="21"/>
                <w:u w:val="single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事迹材料标题：</w:t>
            </w:r>
            <w:r>
              <w:rPr>
                <w:rFonts w:hAnsi="仿宋" w:hint="eastAsia"/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asciiTheme="majorEastAsia" w:eastAsiaTheme="majorEastAsia" w:hAnsiTheme="majorEastAsia" w:cs="STZhongsong" w:hint="eastAsia"/>
                <w:b/>
                <w:bCs/>
                <w:sz w:val="22"/>
                <w:u w:val="single"/>
              </w:rPr>
              <w:t>不忘初心，砥砺前行—孙辰玺事迹材料</w:t>
            </w:r>
            <w:r>
              <w:rPr>
                <w:rFonts w:hAnsi="仿宋" w:hint="eastAsia"/>
                <w:b/>
                <w:sz w:val="21"/>
                <w:szCs w:val="21"/>
                <w:u w:val="single"/>
              </w:rPr>
              <w:t xml:space="preserve">       </w:t>
            </w:r>
          </w:p>
          <w:p w:rsidR="00135C6E" w:rsidRPr="00E97133" w:rsidRDefault="00135C6E" w:rsidP="006A36D1">
            <w:pPr>
              <w:spacing w:line="360" w:lineRule="auto"/>
              <w:ind w:leftChars="200" w:left="660" w:hangingChars="100" w:hanging="240"/>
              <w:rPr>
                <w:rFonts w:ascii="宋体" w:hAnsi="宋体" w:cs="仿宋"/>
                <w:sz w:val="24"/>
                <w:szCs w:val="24"/>
              </w:rPr>
            </w:pPr>
            <w:r w:rsidRPr="00E97133">
              <w:rPr>
                <w:rFonts w:ascii="宋体" w:hAnsi="宋体" w:cs="仿宋" w:hint="eastAsia"/>
                <w:sz w:val="24"/>
                <w:szCs w:val="24"/>
              </w:rPr>
              <w:t>他叫孙辰玺，是辽宁石化职业技术学院化工1</w:t>
            </w:r>
            <w:r w:rsidRPr="00E97133">
              <w:rPr>
                <w:rFonts w:ascii="宋体" w:hAnsi="宋体" w:cs="仿宋"/>
                <w:sz w:val="24"/>
                <w:szCs w:val="24"/>
              </w:rPr>
              <w:t>832</w:t>
            </w:r>
            <w:r w:rsidRPr="00E97133">
              <w:rPr>
                <w:rFonts w:ascii="宋体" w:hAnsi="宋体" w:cs="仿宋" w:hint="eastAsia"/>
                <w:sz w:val="24"/>
                <w:szCs w:val="24"/>
              </w:rPr>
              <w:t>班学生，在学校任石</w:t>
            </w:r>
          </w:p>
          <w:p w:rsidR="00135C6E" w:rsidRPr="00E97133" w:rsidRDefault="00135C6E" w:rsidP="006A36D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97133">
              <w:rPr>
                <w:rFonts w:ascii="宋体" w:hAnsi="宋体" w:cs="宋体" w:hint="eastAsia"/>
                <w:sz w:val="24"/>
                <w:szCs w:val="24"/>
              </w:rPr>
              <w:t>油化工系学生会副主席一职，在班级里任副班长兼心理委员。在班级里成绩名列前茅，平时乐于助人，尊敬师长，是老师的好助手，同学们的好榜样。</w:t>
            </w:r>
          </w:p>
          <w:p w:rsidR="00135C6E" w:rsidRPr="00E97133" w:rsidRDefault="00135C6E" w:rsidP="006A36D1">
            <w:pPr>
              <w:spacing w:line="360" w:lineRule="auto"/>
              <w:ind w:firstLineChars="200" w:firstLine="480"/>
              <w:rPr>
                <w:rFonts w:ascii="宋体" w:hAnsi="宋体" w:cs="仿宋"/>
                <w:bCs/>
                <w:sz w:val="24"/>
                <w:szCs w:val="24"/>
              </w:rPr>
            </w:pPr>
            <w:r w:rsidRPr="00E97133">
              <w:rPr>
                <w:rFonts w:ascii="宋体" w:hAnsi="宋体" w:cs="仿宋" w:hint="eastAsia"/>
                <w:bCs/>
                <w:sz w:val="24"/>
                <w:szCs w:val="24"/>
              </w:rPr>
              <w:t>与时俱进，始终与党中央保持高度一致</w:t>
            </w:r>
          </w:p>
          <w:p w:rsidR="00135C6E" w:rsidRPr="00E97133" w:rsidRDefault="00135C6E" w:rsidP="006A36D1">
            <w:pPr>
              <w:spacing w:line="360" w:lineRule="auto"/>
              <w:ind w:firstLineChars="200" w:firstLine="480"/>
              <w:rPr>
                <w:rFonts w:ascii="宋体" w:hAnsi="宋体" w:cs="仿宋"/>
                <w:bCs/>
                <w:sz w:val="24"/>
                <w:szCs w:val="24"/>
              </w:rPr>
            </w:pPr>
            <w:r w:rsidRPr="00E97133">
              <w:rPr>
                <w:rFonts w:ascii="宋体" w:hAnsi="宋体" w:cs="仿宋" w:hint="eastAsia"/>
                <w:bCs/>
                <w:sz w:val="24"/>
                <w:szCs w:val="24"/>
              </w:rPr>
              <w:t>兢兢业业，全心全意为老师同学服务</w:t>
            </w:r>
          </w:p>
          <w:p w:rsidR="00135C6E" w:rsidRPr="00E97133" w:rsidRDefault="00135C6E" w:rsidP="006A36D1">
            <w:pPr>
              <w:spacing w:line="360" w:lineRule="auto"/>
              <w:ind w:firstLineChars="200" w:firstLine="480"/>
              <w:rPr>
                <w:rFonts w:ascii="宋体" w:hAnsi="宋体" w:cs="仿宋"/>
                <w:bCs/>
                <w:sz w:val="24"/>
                <w:szCs w:val="24"/>
              </w:rPr>
            </w:pPr>
            <w:r w:rsidRPr="00E97133">
              <w:rPr>
                <w:rFonts w:ascii="宋体" w:hAnsi="宋体" w:cs="仿宋" w:hint="eastAsia"/>
                <w:bCs/>
                <w:sz w:val="24"/>
                <w:szCs w:val="24"/>
              </w:rPr>
              <w:t>努力学习，时刻牢记作为一名学生的本职</w:t>
            </w:r>
          </w:p>
          <w:p w:rsidR="00135C6E" w:rsidRDefault="00135C6E" w:rsidP="006A36D1">
            <w:pPr>
              <w:spacing w:line="360" w:lineRule="auto"/>
              <w:ind w:firstLineChars="200" w:firstLine="480"/>
              <w:rPr>
                <w:rFonts w:ascii="宋体" w:hAnsi="宋体" w:cs="仿宋"/>
                <w:bCs/>
                <w:sz w:val="24"/>
                <w:szCs w:val="24"/>
              </w:rPr>
            </w:pPr>
            <w:r w:rsidRPr="00E97133">
              <w:rPr>
                <w:rFonts w:ascii="宋体" w:hAnsi="宋体" w:cs="仿宋" w:hint="eastAsia"/>
                <w:bCs/>
                <w:sz w:val="24"/>
                <w:szCs w:val="24"/>
              </w:rPr>
              <w:t>抗击疫情，让青春在奉献中绽放光芒</w:t>
            </w:r>
          </w:p>
          <w:p w:rsidR="00135C6E" w:rsidRDefault="00135C6E" w:rsidP="006A36D1">
            <w:pPr>
              <w:spacing w:line="360" w:lineRule="auto"/>
              <w:ind w:firstLineChars="100" w:firstLine="240"/>
              <w:rPr>
                <w:rFonts w:hAnsi="仿宋"/>
                <w:b/>
                <w:szCs w:val="21"/>
                <w:u w:val="single"/>
              </w:rPr>
            </w:pPr>
            <w:r>
              <w:rPr>
                <w:rFonts w:ascii="宋体" w:hAnsi="宋体" w:cs="仿宋" w:hint="eastAsia"/>
                <w:bCs/>
                <w:sz w:val="24"/>
                <w:szCs w:val="24"/>
              </w:rPr>
              <w:t>（个人事迹另附，见WORD文档）</w:t>
            </w:r>
          </w:p>
        </w:tc>
      </w:tr>
    </w:tbl>
    <w:p w:rsidR="00135C6E" w:rsidRDefault="00135C6E" w:rsidP="00135C6E">
      <w:pPr>
        <w:rPr>
          <w:vanish/>
        </w:rPr>
      </w:pPr>
    </w:p>
    <w:tbl>
      <w:tblPr>
        <w:tblpPr w:leftFromText="180" w:rightFromText="180" w:vertAnchor="text" w:horzAnchor="margin" w:tblpY="319"/>
        <w:tblOverlap w:val="never"/>
        <w:tblW w:w="9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39"/>
        <w:gridCol w:w="3544"/>
        <w:gridCol w:w="706"/>
        <w:gridCol w:w="711"/>
        <w:gridCol w:w="2233"/>
      </w:tblGrid>
      <w:tr w:rsidR="00135C6E" w:rsidTr="006A36D1">
        <w:trPr>
          <w:trHeight w:val="522"/>
        </w:trPr>
        <w:tc>
          <w:tcPr>
            <w:tcW w:w="9133" w:type="dxa"/>
            <w:gridSpan w:val="5"/>
          </w:tcPr>
          <w:p w:rsidR="00135C6E" w:rsidRDefault="00135C6E" w:rsidP="006A36D1">
            <w:pPr>
              <w:spacing w:before="100" w:beforeAutospacing="1" w:after="100" w:afterAutospacing="1" w:line="5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推荐学校联系人信息</w:t>
            </w:r>
          </w:p>
        </w:tc>
      </w:tr>
      <w:tr w:rsidR="00135C6E" w:rsidTr="006A36D1">
        <w:trPr>
          <w:trHeight w:val="412"/>
        </w:trPr>
        <w:tc>
          <w:tcPr>
            <w:tcW w:w="1939" w:type="dxa"/>
          </w:tcPr>
          <w:p w:rsidR="00135C6E" w:rsidRDefault="00135C6E" w:rsidP="006A36D1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3544" w:type="dxa"/>
            <w:vAlign w:val="center"/>
          </w:tcPr>
          <w:p w:rsidR="00135C6E" w:rsidRPr="00E528B6" w:rsidRDefault="00135C6E" w:rsidP="006A36D1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35C6E" w:rsidRDefault="00135C6E" w:rsidP="006A36D1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部门职务</w:t>
            </w:r>
          </w:p>
        </w:tc>
        <w:tc>
          <w:tcPr>
            <w:tcW w:w="2233" w:type="dxa"/>
            <w:vAlign w:val="center"/>
          </w:tcPr>
          <w:p w:rsidR="00135C6E" w:rsidRPr="00E528B6" w:rsidRDefault="00135C6E" w:rsidP="006A36D1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sz w:val="21"/>
                <w:szCs w:val="21"/>
              </w:rPr>
            </w:pPr>
          </w:p>
        </w:tc>
      </w:tr>
      <w:tr w:rsidR="00135C6E" w:rsidTr="006A36D1">
        <w:trPr>
          <w:trHeight w:val="815"/>
        </w:trPr>
        <w:tc>
          <w:tcPr>
            <w:tcW w:w="1939" w:type="dxa"/>
          </w:tcPr>
          <w:p w:rsidR="00135C6E" w:rsidRDefault="00135C6E" w:rsidP="006A36D1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联系电话</w:t>
            </w:r>
          </w:p>
          <w:p w:rsidR="00135C6E" w:rsidRDefault="00135C6E" w:rsidP="006A36D1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（手机、座机）</w:t>
            </w:r>
          </w:p>
        </w:tc>
        <w:tc>
          <w:tcPr>
            <w:tcW w:w="3544" w:type="dxa"/>
            <w:vAlign w:val="center"/>
          </w:tcPr>
          <w:p w:rsidR="00135C6E" w:rsidRPr="00E528B6" w:rsidRDefault="00135C6E" w:rsidP="006A36D1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135C6E" w:rsidRDefault="00135C6E" w:rsidP="006A36D1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Email</w:t>
            </w:r>
          </w:p>
        </w:tc>
        <w:tc>
          <w:tcPr>
            <w:tcW w:w="2233" w:type="dxa"/>
            <w:vAlign w:val="center"/>
          </w:tcPr>
          <w:p w:rsidR="00135C6E" w:rsidRPr="00E528B6" w:rsidRDefault="00135C6E" w:rsidP="006A36D1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sz w:val="21"/>
                <w:szCs w:val="21"/>
              </w:rPr>
            </w:pPr>
          </w:p>
        </w:tc>
      </w:tr>
      <w:tr w:rsidR="00135C6E" w:rsidTr="006A36D1">
        <w:trPr>
          <w:trHeight w:val="464"/>
        </w:trPr>
        <w:tc>
          <w:tcPr>
            <w:tcW w:w="1939" w:type="dxa"/>
          </w:tcPr>
          <w:p w:rsidR="00135C6E" w:rsidRDefault="00135C6E" w:rsidP="006A36D1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通讯地址</w:t>
            </w:r>
          </w:p>
        </w:tc>
        <w:tc>
          <w:tcPr>
            <w:tcW w:w="4250" w:type="dxa"/>
            <w:gridSpan w:val="2"/>
            <w:tcBorders>
              <w:right w:val="single" w:sz="4" w:space="0" w:color="auto"/>
            </w:tcBorders>
          </w:tcPr>
          <w:p w:rsidR="00135C6E" w:rsidRPr="00E528B6" w:rsidRDefault="00135C6E" w:rsidP="006A36D1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sz w:val="21"/>
                <w:szCs w:val="21"/>
              </w:rPr>
            </w:pPr>
            <w:r w:rsidRPr="00E528B6">
              <w:rPr>
                <w:rFonts w:hAnsi="仿宋" w:hint="eastAsia"/>
                <w:sz w:val="21"/>
                <w:szCs w:val="21"/>
              </w:rPr>
              <w:t>锦州市古塔区北京路二段四号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135C6E" w:rsidRDefault="00135C6E" w:rsidP="006A36D1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</w:tcBorders>
          </w:tcPr>
          <w:p w:rsidR="00135C6E" w:rsidRPr="00E528B6" w:rsidRDefault="00135C6E" w:rsidP="006A36D1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sz w:val="21"/>
                <w:szCs w:val="21"/>
              </w:rPr>
            </w:pPr>
            <w:r w:rsidRPr="00E528B6">
              <w:rPr>
                <w:rFonts w:hAnsi="仿宋" w:hint="eastAsia"/>
                <w:sz w:val="21"/>
                <w:szCs w:val="21"/>
              </w:rPr>
              <w:t>121001</w:t>
            </w:r>
          </w:p>
        </w:tc>
      </w:tr>
    </w:tbl>
    <w:p w:rsidR="00BC12E0" w:rsidRDefault="00BC12E0">
      <w:pPr>
        <w:rPr>
          <w:rFonts w:hint="eastAsia"/>
        </w:rPr>
      </w:pPr>
    </w:p>
    <w:p w:rsidR="00C207F3" w:rsidRDefault="00C207F3">
      <w:pPr>
        <w:rPr>
          <w:rFonts w:hint="eastAsia"/>
        </w:rPr>
      </w:pPr>
    </w:p>
    <w:p w:rsidR="00C207F3" w:rsidRDefault="00C207F3">
      <w:pPr>
        <w:rPr>
          <w:rFonts w:hint="eastAsia"/>
        </w:rPr>
      </w:pPr>
    </w:p>
    <w:p w:rsidR="00C207F3" w:rsidRDefault="00C207F3" w:rsidP="00C207F3">
      <w:pPr>
        <w:spacing w:line="580" w:lineRule="exact"/>
        <w:jc w:val="center"/>
        <w:rPr>
          <w:rFonts w:ascii="方正小标宋简体" w:eastAsia="方正小标宋简体" w:hAnsi="STZhongsong" w:cs="STZhongsong" w:hint="eastAsia"/>
          <w:b/>
          <w:bCs/>
          <w:sz w:val="44"/>
          <w:szCs w:val="44"/>
        </w:rPr>
      </w:pPr>
      <w:r>
        <w:rPr>
          <w:rFonts w:ascii="方正小标宋简体" w:eastAsia="方正小标宋简体" w:hAnsi="STZhongsong" w:cs="STZhongsong" w:hint="eastAsia"/>
          <w:b/>
          <w:bCs/>
          <w:sz w:val="44"/>
          <w:szCs w:val="44"/>
        </w:rPr>
        <w:lastRenderedPageBreak/>
        <w:t>不忘初心，砥砺前行—孙辰玺事迹材料</w:t>
      </w:r>
    </w:p>
    <w:p w:rsidR="00C207F3" w:rsidRPr="00020065" w:rsidRDefault="00C207F3" w:rsidP="00C207F3">
      <w:pPr>
        <w:spacing w:line="580" w:lineRule="exact"/>
        <w:ind w:firstLineChars="200" w:firstLine="640"/>
        <w:rPr>
          <w:rFonts w:ascii="仿宋_GB2312" w:eastAsia="仿宋_GB2312" w:hAnsi="STFangsong" w:cs="仿宋" w:hint="eastAsia"/>
          <w:sz w:val="32"/>
          <w:szCs w:val="32"/>
        </w:rPr>
      </w:pPr>
      <w:r w:rsidRPr="00020065">
        <w:rPr>
          <w:rFonts w:ascii="仿宋_GB2312" w:eastAsia="仿宋_GB2312" w:hAnsi="STFangsong" w:cs="仿宋" w:hint="eastAsia"/>
          <w:sz w:val="32"/>
          <w:szCs w:val="32"/>
        </w:rPr>
        <w:t>他叫孙辰玺，是辽宁石化职业技术学院化工1832班学生，中共预备党员，在学校任石油化工系学生会副主席一职，在班级里任副班长兼心理委员。在班级里成绩名列前茅</w:t>
      </w:r>
      <w:r>
        <w:rPr>
          <w:rFonts w:ascii="仿宋_GB2312" w:eastAsia="仿宋_GB2312" w:hAnsi="STFangsong" w:cs="仿宋" w:hint="eastAsia"/>
          <w:sz w:val="32"/>
          <w:szCs w:val="32"/>
        </w:rPr>
        <w:t>，平时乐于助人，尊敬师长，是老师的好助手，同学们的好榜样。现</w:t>
      </w:r>
      <w:r w:rsidRPr="00020065">
        <w:rPr>
          <w:rFonts w:ascii="仿宋_GB2312" w:eastAsia="仿宋_GB2312" w:hAnsi="STFangsong" w:cs="仿宋" w:hint="eastAsia"/>
          <w:sz w:val="32"/>
          <w:szCs w:val="32"/>
        </w:rPr>
        <w:t>签约中国石油天然气股份有限公司大连石化分公司。</w:t>
      </w:r>
    </w:p>
    <w:p w:rsidR="00C207F3" w:rsidRDefault="00C207F3" w:rsidP="00C207F3">
      <w:pPr>
        <w:spacing w:line="580" w:lineRule="exact"/>
        <w:jc w:val="center"/>
        <w:rPr>
          <w:rFonts w:ascii="黑体" w:eastAsia="黑体" w:hAnsi="黑体" w:cs="仿宋"/>
          <w:b/>
          <w:bCs/>
          <w:sz w:val="32"/>
          <w:szCs w:val="32"/>
        </w:rPr>
      </w:pPr>
      <w:r>
        <w:rPr>
          <w:rFonts w:ascii="黑体" w:eastAsia="黑体" w:hAnsi="黑体" w:cs="仿宋" w:hint="eastAsia"/>
          <w:b/>
          <w:bCs/>
          <w:sz w:val="32"/>
          <w:szCs w:val="32"/>
        </w:rPr>
        <w:t>与时俱进，始终与党中央保持高度一致</w:t>
      </w:r>
    </w:p>
    <w:p w:rsidR="00C207F3" w:rsidRPr="00020065" w:rsidRDefault="00C207F3" w:rsidP="00C207F3">
      <w:pPr>
        <w:spacing w:line="580" w:lineRule="exact"/>
        <w:ind w:firstLineChars="200" w:firstLine="640"/>
        <w:rPr>
          <w:rFonts w:ascii="仿宋_GB2312" w:eastAsia="仿宋_GB2312" w:hAnsi="STFangsong" w:cs="仿宋" w:hint="eastAsia"/>
          <w:sz w:val="32"/>
          <w:szCs w:val="32"/>
        </w:rPr>
      </w:pPr>
      <w:r w:rsidRPr="00020065">
        <w:rPr>
          <w:rFonts w:ascii="仿宋_GB2312" w:eastAsia="仿宋_GB2312" w:hAnsi="STFangsong" w:cs="仿宋" w:hint="eastAsia"/>
          <w:sz w:val="32"/>
          <w:szCs w:val="32"/>
          <w:lang w:val="zh-CN"/>
        </w:rPr>
        <w:t>他在大学时期参加党校入党积极分子培训，</w:t>
      </w:r>
      <w:r>
        <w:rPr>
          <w:rFonts w:ascii="仿宋_GB2312" w:eastAsia="仿宋_GB2312" w:hAnsi="STFangsong" w:cs="仿宋" w:hint="eastAsia"/>
          <w:sz w:val="32"/>
          <w:szCs w:val="32"/>
          <w:lang w:val="zh-CN"/>
        </w:rPr>
        <w:t>认真学习马列主义、毛泽东思想、邓小平理论、</w:t>
      </w:r>
      <w:r w:rsidRPr="00020065">
        <w:rPr>
          <w:rFonts w:ascii="仿宋_GB2312" w:eastAsia="仿宋_GB2312" w:hAnsi="STFangsong" w:cs="仿宋" w:hint="eastAsia"/>
          <w:sz w:val="32"/>
          <w:szCs w:val="32"/>
          <w:lang w:val="zh-CN"/>
        </w:rPr>
        <w:t>“三个代表”重要思想</w:t>
      </w:r>
      <w:r>
        <w:rPr>
          <w:rFonts w:ascii="仿宋_GB2312" w:eastAsia="仿宋_GB2312" w:hAnsi="STFangsong" w:cs="仿宋" w:hint="eastAsia"/>
          <w:sz w:val="32"/>
          <w:szCs w:val="32"/>
          <w:lang w:val="zh-CN"/>
        </w:rPr>
        <w:t>、科学发展观和习近平新时代中国特色社会主义思想</w:t>
      </w:r>
      <w:r w:rsidRPr="00020065">
        <w:rPr>
          <w:rFonts w:ascii="仿宋_GB2312" w:eastAsia="仿宋_GB2312" w:hAnsi="STFangsong" w:cs="仿宋" w:hint="eastAsia"/>
          <w:sz w:val="32"/>
          <w:szCs w:val="32"/>
          <w:lang w:val="zh-CN"/>
        </w:rPr>
        <w:t>，平时积极参与学校组织的一系列有关党</w:t>
      </w:r>
      <w:r>
        <w:rPr>
          <w:rFonts w:ascii="仿宋_GB2312" w:eastAsia="仿宋_GB2312" w:hAnsi="STFangsong" w:cs="仿宋" w:hint="eastAsia"/>
          <w:sz w:val="32"/>
          <w:szCs w:val="32"/>
          <w:lang w:val="zh-CN"/>
        </w:rPr>
        <w:t>的十九大精神、十九届四中全会精神、习近平系列讲话</w:t>
      </w:r>
      <w:r w:rsidRPr="00020065">
        <w:rPr>
          <w:rFonts w:ascii="仿宋_GB2312" w:eastAsia="仿宋_GB2312" w:hAnsi="STFangsong" w:cs="仿宋" w:hint="eastAsia"/>
          <w:sz w:val="32"/>
          <w:szCs w:val="32"/>
          <w:lang w:val="zh-CN"/>
        </w:rPr>
        <w:t>和学习《党章》等的学习教育活动，</w:t>
      </w:r>
      <w:r w:rsidRPr="00020065">
        <w:rPr>
          <w:rFonts w:ascii="仿宋_GB2312" w:eastAsia="仿宋_GB2312" w:hAnsi="STFangsong" w:cs="仿宋" w:hint="eastAsia"/>
          <w:sz w:val="32"/>
          <w:szCs w:val="32"/>
        </w:rPr>
        <w:t>并</w:t>
      </w:r>
      <w:r>
        <w:rPr>
          <w:rFonts w:ascii="仿宋_GB2312" w:eastAsia="仿宋_GB2312" w:hAnsi="STFangsong" w:cs="仿宋" w:hint="eastAsia"/>
          <w:sz w:val="32"/>
          <w:szCs w:val="32"/>
        </w:rPr>
        <w:t>懂得了：理论上的成熟是政治上的基础，政治上的清醒是理论上的坚定。</w:t>
      </w:r>
      <w:r>
        <w:rPr>
          <w:rFonts w:ascii="仿宋_GB2312" w:eastAsia="仿宋_GB2312" w:hAnsi="STFangsong" w:cs="仿宋" w:hint="eastAsia"/>
          <w:sz w:val="32"/>
          <w:szCs w:val="32"/>
          <w:lang w:val="zh-CN"/>
        </w:rPr>
        <w:t>通过学习牢固树立“四个意识”、坚定“四个自信”，坚决做到“两个维护”，始终与党中央保持高度一致。</w:t>
      </w:r>
    </w:p>
    <w:p w:rsidR="00C207F3" w:rsidRDefault="00C207F3" w:rsidP="00C207F3">
      <w:pPr>
        <w:spacing w:line="580" w:lineRule="exact"/>
        <w:jc w:val="center"/>
        <w:rPr>
          <w:rFonts w:ascii="黑体" w:eastAsia="黑体" w:hAnsi="黑体" w:cs="仿宋"/>
          <w:b/>
          <w:bCs/>
          <w:sz w:val="32"/>
          <w:szCs w:val="32"/>
        </w:rPr>
      </w:pPr>
      <w:r>
        <w:rPr>
          <w:rFonts w:ascii="黑体" w:eastAsia="黑体" w:hAnsi="黑体" w:cs="仿宋" w:hint="eastAsia"/>
          <w:b/>
          <w:bCs/>
          <w:sz w:val="32"/>
          <w:szCs w:val="32"/>
        </w:rPr>
        <w:t>兢兢业业，全心全意为老师同学服务</w:t>
      </w:r>
    </w:p>
    <w:p w:rsidR="00C207F3" w:rsidRPr="00020065" w:rsidRDefault="00C207F3" w:rsidP="00C207F3">
      <w:pPr>
        <w:spacing w:line="580" w:lineRule="exact"/>
        <w:ind w:firstLineChars="200" w:firstLine="640"/>
        <w:rPr>
          <w:rFonts w:ascii="仿宋_GB2312" w:eastAsia="仿宋_GB2312" w:hAnsi="STFangsong" w:cs="仿宋" w:hint="eastAsia"/>
          <w:sz w:val="32"/>
          <w:szCs w:val="32"/>
        </w:rPr>
      </w:pPr>
      <w:r w:rsidRPr="00020065">
        <w:rPr>
          <w:rFonts w:ascii="仿宋_GB2312" w:eastAsia="仿宋_GB2312" w:hAnsi="STFangsong" w:cs="仿宋" w:hint="eastAsia"/>
          <w:sz w:val="32"/>
          <w:szCs w:val="32"/>
        </w:rPr>
        <w:t>在工作方</w:t>
      </w:r>
      <w:r>
        <w:rPr>
          <w:rFonts w:ascii="仿宋_GB2312" w:eastAsia="仿宋_GB2312" w:hAnsi="STFangsong" w:cs="仿宋" w:hint="eastAsia"/>
          <w:sz w:val="32"/>
          <w:szCs w:val="32"/>
        </w:rPr>
        <w:t>面，他</w:t>
      </w:r>
      <w:r w:rsidRPr="00020065">
        <w:rPr>
          <w:rFonts w:ascii="仿宋_GB2312" w:eastAsia="仿宋_GB2312" w:hAnsi="STFangsong" w:cs="仿宋" w:hint="eastAsia"/>
          <w:sz w:val="32"/>
          <w:szCs w:val="32"/>
        </w:rPr>
        <w:t>协助老师处理好系内的各项工作，以及组织同学们开展各项课外活动。大一时任系学生会生活部委员，每天早晨检查教学楼教室卫生，晚上查晚自习卫生出勤纪律，等到同学们下晚自习都</w:t>
      </w:r>
      <w:r>
        <w:rPr>
          <w:rFonts w:ascii="仿宋_GB2312" w:eastAsia="仿宋_GB2312" w:hAnsi="STFangsong" w:cs="仿宋" w:hint="eastAsia"/>
          <w:sz w:val="32"/>
          <w:szCs w:val="32"/>
        </w:rPr>
        <w:t>走后，检查各个班级是否断电，给同学们营造一个良好的学习环境。在有大型活动的时候策划活动方案，组织开展活动，维持</w:t>
      </w:r>
      <w:r w:rsidRPr="00020065">
        <w:rPr>
          <w:rFonts w:ascii="仿宋_GB2312" w:eastAsia="仿宋_GB2312" w:hAnsi="STFangsong" w:cs="仿宋" w:hint="eastAsia"/>
          <w:sz w:val="32"/>
          <w:szCs w:val="32"/>
        </w:rPr>
        <w:t>会场秩序。大二时任系学生会副主席，协助主席每周开展周例会总结各部门工作不足</w:t>
      </w:r>
      <w:r w:rsidRPr="00020065">
        <w:rPr>
          <w:rFonts w:ascii="仿宋_GB2312" w:eastAsia="仿宋_GB2312" w:hAnsi="STFangsong" w:cs="仿宋" w:hint="eastAsia"/>
          <w:sz w:val="32"/>
          <w:szCs w:val="32"/>
        </w:rPr>
        <w:lastRenderedPageBreak/>
        <w:t>之处，指导各部门工作，做好学生会成员思想工作。他凭着公平公正的工作原则对待每一位同学，</w:t>
      </w:r>
      <w:r>
        <w:rPr>
          <w:rFonts w:ascii="仿宋_GB2312" w:eastAsia="仿宋_GB2312" w:hAnsi="STFangsong" w:cs="仿宋" w:hint="eastAsia"/>
          <w:sz w:val="32"/>
          <w:szCs w:val="32"/>
        </w:rPr>
        <w:t>在工作时</w:t>
      </w:r>
      <w:r w:rsidRPr="00020065">
        <w:rPr>
          <w:rFonts w:ascii="仿宋_GB2312" w:eastAsia="仿宋_GB2312" w:hAnsi="STFangsong" w:cs="仿宋" w:hint="eastAsia"/>
          <w:sz w:val="32"/>
          <w:szCs w:val="32"/>
        </w:rPr>
        <w:t>从来不马虎，认认真真对待每一次工</w:t>
      </w:r>
      <w:r>
        <w:rPr>
          <w:rFonts w:ascii="仿宋_GB2312" w:eastAsia="仿宋_GB2312" w:hAnsi="STFangsong" w:cs="仿宋" w:hint="eastAsia"/>
          <w:sz w:val="32"/>
          <w:szCs w:val="32"/>
        </w:rPr>
        <w:t>作，让</w:t>
      </w:r>
      <w:r w:rsidRPr="00020065">
        <w:rPr>
          <w:rFonts w:ascii="仿宋_GB2312" w:eastAsia="仿宋_GB2312" w:hAnsi="STFangsong" w:cs="仿宋" w:hint="eastAsia"/>
          <w:sz w:val="32"/>
          <w:szCs w:val="32"/>
        </w:rPr>
        <w:t>学生会在各个方面都有了进步。正是由于这种任劳任怨，积极进取的精神，他被评为18-19年度院“优秀学生干部”“三好学生”等荣誉称号。在班级里，他带领班级同学积极参与</w:t>
      </w:r>
      <w:r>
        <w:rPr>
          <w:rFonts w:ascii="仿宋_GB2312" w:eastAsia="仿宋_GB2312" w:hAnsi="STFangsong" w:cs="仿宋" w:hint="eastAsia"/>
          <w:sz w:val="32"/>
          <w:szCs w:val="32"/>
        </w:rPr>
        <w:t>活动，使班级多次获得学院荣誉。他各项工作的突出表现得到了系领导、老师和</w:t>
      </w:r>
      <w:r w:rsidRPr="00020065">
        <w:rPr>
          <w:rFonts w:ascii="仿宋_GB2312" w:eastAsia="仿宋_GB2312" w:hAnsi="STFangsong" w:cs="仿宋" w:hint="eastAsia"/>
          <w:sz w:val="32"/>
          <w:szCs w:val="32"/>
        </w:rPr>
        <w:t>同学们的一致好评与认可。他本着“踏踏实实做人，认认真真做事”的工作态度一直</w:t>
      </w:r>
      <w:r>
        <w:rPr>
          <w:rFonts w:ascii="仿宋_GB2312" w:eastAsia="仿宋_GB2312" w:hAnsi="STFangsong" w:cs="仿宋" w:hint="eastAsia"/>
          <w:sz w:val="32"/>
          <w:szCs w:val="32"/>
        </w:rPr>
        <w:t>兢兢业业、</w:t>
      </w:r>
      <w:r w:rsidRPr="00020065">
        <w:rPr>
          <w:rFonts w:ascii="仿宋_GB2312" w:eastAsia="仿宋_GB2312" w:hAnsi="STFangsong" w:cs="仿宋" w:hint="eastAsia"/>
          <w:sz w:val="32"/>
          <w:szCs w:val="32"/>
        </w:rPr>
        <w:t>全心全意为同学们服务。</w:t>
      </w:r>
    </w:p>
    <w:p w:rsidR="00C207F3" w:rsidRDefault="00C207F3" w:rsidP="00C207F3">
      <w:pPr>
        <w:spacing w:line="580" w:lineRule="exact"/>
        <w:jc w:val="center"/>
        <w:rPr>
          <w:rFonts w:ascii="黑体" w:eastAsia="黑体" w:hAnsi="黑体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 xml:space="preserve">    </w:t>
      </w:r>
      <w:r>
        <w:rPr>
          <w:rFonts w:ascii="黑体" w:eastAsia="黑体" w:hAnsi="黑体" w:cs="仿宋" w:hint="eastAsia"/>
          <w:b/>
          <w:bCs/>
          <w:sz w:val="32"/>
          <w:szCs w:val="32"/>
        </w:rPr>
        <w:t>努力学习，时刻牢记作为一名学生的本职</w:t>
      </w:r>
    </w:p>
    <w:p w:rsidR="00C207F3" w:rsidRPr="00020065" w:rsidRDefault="00C207F3" w:rsidP="00C207F3">
      <w:pPr>
        <w:pStyle w:val="a5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STFangsong" w:cs="仿宋" w:hint="eastAsia"/>
          <w:kern w:val="2"/>
          <w:sz w:val="32"/>
          <w:szCs w:val="32"/>
        </w:rPr>
      </w:pPr>
      <w:r w:rsidRPr="00020065">
        <w:rPr>
          <w:rFonts w:ascii="仿宋_GB2312" w:eastAsia="仿宋_GB2312" w:hAnsi="STFangsong" w:cs="仿宋" w:hint="eastAsia"/>
          <w:kern w:val="2"/>
          <w:sz w:val="32"/>
          <w:szCs w:val="32"/>
        </w:rPr>
        <w:t>学习永远是学生的第一要务，他的学习态度端正，认</w:t>
      </w:r>
      <w:r>
        <w:rPr>
          <w:rFonts w:ascii="仿宋_GB2312" w:eastAsia="仿宋_GB2312" w:hAnsi="STFangsong" w:cs="仿宋" w:hint="eastAsia"/>
          <w:kern w:val="2"/>
          <w:sz w:val="32"/>
          <w:szCs w:val="32"/>
        </w:rPr>
        <w:t>真好学，勤奋好问，上课积极回答老师的问题，私下还和班里的同学一起</w:t>
      </w:r>
      <w:r w:rsidRPr="00020065">
        <w:rPr>
          <w:rFonts w:ascii="仿宋_GB2312" w:eastAsia="仿宋_GB2312" w:hAnsi="STFangsong" w:cs="仿宋" w:hint="eastAsia"/>
          <w:kern w:val="2"/>
          <w:sz w:val="32"/>
          <w:szCs w:val="32"/>
        </w:rPr>
        <w:t>探讨学习上问题，同时</w:t>
      </w:r>
      <w:r>
        <w:rPr>
          <w:rFonts w:ascii="仿宋_GB2312" w:eastAsia="仿宋_GB2312" w:hAnsi="STFangsong" w:cs="仿宋" w:hint="eastAsia"/>
          <w:kern w:val="2"/>
          <w:sz w:val="32"/>
          <w:szCs w:val="32"/>
        </w:rPr>
        <w:t>善于总结，经常得到任课老师的表扬。从入</w:t>
      </w:r>
      <w:r w:rsidRPr="00020065">
        <w:rPr>
          <w:rFonts w:ascii="仿宋_GB2312" w:eastAsia="仿宋_GB2312" w:hAnsi="STFangsong" w:cs="仿宋" w:hint="eastAsia"/>
          <w:kern w:val="2"/>
          <w:sz w:val="32"/>
          <w:szCs w:val="32"/>
        </w:rPr>
        <w:t>校开始，在新的学习环境下，</w:t>
      </w:r>
      <w:r>
        <w:rPr>
          <w:rFonts w:ascii="仿宋_GB2312" w:eastAsia="仿宋_GB2312" w:hAnsi="STFangsong" w:cs="仿宋" w:hint="eastAsia"/>
          <w:kern w:val="2"/>
          <w:sz w:val="32"/>
          <w:szCs w:val="32"/>
        </w:rPr>
        <w:t>他</w:t>
      </w:r>
      <w:r w:rsidRPr="00020065">
        <w:rPr>
          <w:rFonts w:ascii="仿宋_GB2312" w:eastAsia="仿宋_GB2312" w:hAnsi="STFangsong" w:cs="仿宋" w:hint="eastAsia"/>
          <w:kern w:val="2"/>
          <w:sz w:val="32"/>
          <w:szCs w:val="32"/>
        </w:rPr>
        <w:t>通过自己的努力，学习成绩在系里一直名列前茅。</w:t>
      </w:r>
    </w:p>
    <w:p w:rsidR="00C207F3" w:rsidRPr="00020065" w:rsidRDefault="00C207F3" w:rsidP="00C207F3">
      <w:pPr>
        <w:spacing w:line="580" w:lineRule="exact"/>
        <w:ind w:firstLineChars="200" w:firstLine="640"/>
        <w:rPr>
          <w:rFonts w:ascii="仿宋_GB2312" w:eastAsia="仿宋_GB2312" w:hAnsi="STFangsong" w:cs="仿宋" w:hint="eastAsia"/>
          <w:sz w:val="32"/>
          <w:szCs w:val="32"/>
        </w:rPr>
      </w:pPr>
      <w:r w:rsidRPr="00020065">
        <w:rPr>
          <w:rFonts w:ascii="仿宋_GB2312" w:eastAsia="仿宋_GB2312" w:hAnsi="STFangsong" w:cs="仿宋" w:hint="eastAsia"/>
          <w:sz w:val="32"/>
          <w:szCs w:val="32"/>
        </w:rPr>
        <w:t>学习是学生的天职，尤其作为一名当代大学生更需要良好的专业知识，因此他一直刻苦努力，力求上进。经过了三个学期的坚持与努力，他的综合</w:t>
      </w:r>
      <w:r>
        <w:rPr>
          <w:rFonts w:ascii="仿宋_GB2312" w:eastAsia="仿宋_GB2312" w:hAnsi="STFangsong" w:cs="仿宋" w:hint="eastAsia"/>
          <w:sz w:val="32"/>
          <w:szCs w:val="32"/>
        </w:rPr>
        <w:t>成绩在班级排名第二，获得了“国家励志奖学金”“学院一等奖学金”。</w:t>
      </w:r>
      <w:r w:rsidRPr="00020065">
        <w:rPr>
          <w:rFonts w:ascii="仿宋_GB2312" w:eastAsia="仿宋_GB2312" w:hAnsi="STFangsong" w:cs="仿宋" w:hint="eastAsia"/>
          <w:sz w:val="32"/>
          <w:szCs w:val="32"/>
        </w:rPr>
        <w:t>但学习中取得的成绩并没有使他骄傲，他知道自己需要提高的地方还很多，很多方面还需要进一步完善。他</w:t>
      </w:r>
      <w:r>
        <w:rPr>
          <w:rFonts w:ascii="仿宋_GB2312" w:eastAsia="仿宋_GB2312" w:hAnsi="STFangsong" w:cs="仿宋" w:hint="eastAsia"/>
          <w:sz w:val="32"/>
          <w:szCs w:val="32"/>
        </w:rPr>
        <w:t>在学习上从来不放松自己的学习，在学习上做到一丝不苟，对</w:t>
      </w:r>
      <w:r w:rsidRPr="00020065">
        <w:rPr>
          <w:rFonts w:ascii="仿宋_GB2312" w:eastAsia="仿宋_GB2312" w:hAnsi="STFangsong" w:cs="仿宋" w:hint="eastAsia"/>
          <w:sz w:val="32"/>
          <w:szCs w:val="32"/>
        </w:rPr>
        <w:t>其他同学也起到了良好的带头作用。</w:t>
      </w:r>
    </w:p>
    <w:p w:rsidR="00C207F3" w:rsidRDefault="00C207F3" w:rsidP="00C207F3">
      <w:pPr>
        <w:spacing w:line="580" w:lineRule="exact"/>
        <w:jc w:val="center"/>
        <w:rPr>
          <w:rFonts w:ascii="黑体" w:eastAsia="黑体" w:hAnsi="黑体" w:cs="仿宋"/>
          <w:b/>
          <w:bCs/>
          <w:sz w:val="32"/>
          <w:szCs w:val="32"/>
        </w:rPr>
      </w:pPr>
      <w:r>
        <w:rPr>
          <w:rFonts w:ascii="黑体" w:eastAsia="黑体" w:hAnsi="黑体" w:cs="仿宋" w:hint="eastAsia"/>
          <w:b/>
          <w:bCs/>
          <w:sz w:val="32"/>
          <w:szCs w:val="32"/>
        </w:rPr>
        <w:t>抗击疫情，让青春在奉献中绽放光芒</w:t>
      </w:r>
    </w:p>
    <w:p w:rsidR="00C207F3" w:rsidRPr="00020065" w:rsidRDefault="00C207F3" w:rsidP="00C207F3">
      <w:pPr>
        <w:spacing w:line="580" w:lineRule="exact"/>
        <w:ind w:firstLineChars="200" w:firstLine="640"/>
        <w:rPr>
          <w:rFonts w:ascii="仿宋_GB2312" w:eastAsia="仿宋_GB2312" w:hAnsi="STFangsong" w:cs="仿宋" w:hint="eastAsia"/>
          <w:sz w:val="32"/>
          <w:szCs w:val="32"/>
        </w:rPr>
      </w:pPr>
      <w:r w:rsidRPr="00020065">
        <w:rPr>
          <w:rFonts w:ascii="仿宋_GB2312" w:eastAsia="仿宋_GB2312" w:hAnsi="STFangsong" w:cs="仿宋" w:hint="eastAsia"/>
          <w:sz w:val="32"/>
          <w:szCs w:val="32"/>
        </w:rPr>
        <w:lastRenderedPageBreak/>
        <w:t>一场突如其来的新冠肺炎在全国迅速蔓延，数亿人在家居家隔离，工厂停工，学校停课。大家为了家人安全，为了自身安全，都在不遗余力的自我坚持着。他作为一名学生党员，深知自己的责任和义务，在保护自己的同时，尽个人所能，做力所能及之事，去帮助其他人。因此，在疫情防控期间，为响应乡政府的号召，他毅然决然的加入了大学生志愿者团队，为自己的家乡贡献一份力量。</w:t>
      </w:r>
    </w:p>
    <w:p w:rsidR="00C207F3" w:rsidRDefault="00C207F3" w:rsidP="00C207F3">
      <w:pPr>
        <w:spacing w:line="580" w:lineRule="exact"/>
        <w:ind w:firstLineChars="200" w:firstLine="640"/>
        <w:rPr>
          <w:rFonts w:ascii="STFangsong" w:eastAsia="STFangsong" w:hAnsi="STFangsong" w:cs="仿宋"/>
          <w:sz w:val="32"/>
          <w:szCs w:val="32"/>
        </w:rPr>
      </w:pPr>
      <w:r w:rsidRPr="00020065">
        <w:rPr>
          <w:rFonts w:ascii="仿宋_GB2312" w:eastAsia="仿宋_GB2312" w:hAnsi="STFangsong" w:cs="仿宋" w:hint="eastAsia"/>
          <w:sz w:val="32"/>
          <w:szCs w:val="32"/>
        </w:rPr>
        <w:t>大年初三，他和另外三名大学生一起组成的大学生志愿者团队，开始在社区干部的领导下，带上袖章，带上口罩，在主要十字路口，进行值守，对社区来往车</w:t>
      </w:r>
      <w:r>
        <w:rPr>
          <w:rFonts w:ascii="仿宋_GB2312" w:eastAsia="仿宋_GB2312" w:hAnsi="STFangsong" w:cs="仿宋" w:hint="eastAsia"/>
          <w:sz w:val="32"/>
          <w:szCs w:val="32"/>
        </w:rPr>
        <w:t>辆进行登记和盘查，同时为社区里外来人员进行信息登记，并测量体温。</w:t>
      </w:r>
      <w:r w:rsidRPr="00020065">
        <w:rPr>
          <w:rFonts w:ascii="仿宋_GB2312" w:eastAsia="仿宋_GB2312" w:hAnsi="STFangsong" w:cs="仿宋" w:hint="eastAsia"/>
          <w:sz w:val="32"/>
          <w:szCs w:val="32"/>
        </w:rPr>
        <w:t>此外，在社区领导的安排下，他们开始利用自身所学，走进社区之间，走入社区之中，为社区居民们发放抗击疫情宣传单，告诫社区居民们家里如果有武汉回来的人员一定要尽快上报，并进行自我隔离14天进行观察。考虑到社区居民大多年龄较大，文化水平不高，他们还主动承担讲解工</w:t>
      </w:r>
      <w:r>
        <w:rPr>
          <w:rFonts w:ascii="仿宋_GB2312" w:eastAsia="仿宋_GB2312" w:hAnsi="STFangsong" w:cs="仿宋" w:hint="eastAsia"/>
          <w:sz w:val="32"/>
          <w:szCs w:val="32"/>
        </w:rPr>
        <w:t>作，为社区居民们讲解此次疫情带来的危害，以及病症的一些主要表现：</w:t>
      </w:r>
      <w:r w:rsidRPr="00020065">
        <w:rPr>
          <w:rFonts w:ascii="仿宋_GB2312" w:eastAsia="仿宋_GB2312" w:hAnsi="STFangsong" w:cs="仿宋" w:hint="eastAsia"/>
          <w:sz w:val="32"/>
          <w:szCs w:val="32"/>
        </w:rPr>
        <w:t>发热（≥37.3</w:t>
      </w:r>
      <w:r>
        <w:rPr>
          <w:rFonts w:ascii="仿宋_GB2312" w:eastAsia="仿宋_GB2312" w:hAnsi="STFangsong" w:cs="仿宋" w:hint="eastAsia"/>
          <w:sz w:val="32"/>
          <w:szCs w:val="32"/>
        </w:rPr>
        <w:t>℃），乏力，干咳等常识。</w:t>
      </w:r>
      <w:r w:rsidRPr="00020065">
        <w:rPr>
          <w:rFonts w:ascii="仿宋_GB2312" w:eastAsia="仿宋_GB2312" w:hAnsi="STFangsong" w:cs="仿宋" w:hint="eastAsia"/>
          <w:sz w:val="32"/>
          <w:szCs w:val="32"/>
        </w:rPr>
        <w:t>部分社区居民表示对本次疫情非常关心，纷纷询问可能被感染的途径有哪些，他们也根据居民们的需要，介绍了可能的感染途径以及如何正确预防，并现场演示了如何正确洗手以及如何正确佩</w:t>
      </w:r>
      <w:r>
        <w:rPr>
          <w:rFonts w:ascii="仿宋_GB2312" w:eastAsia="仿宋_GB2312" w:hAnsi="STFangsong" w:cs="仿宋" w:hint="eastAsia"/>
          <w:sz w:val="32"/>
          <w:szCs w:val="32"/>
        </w:rPr>
        <w:t>戴口罩，</w:t>
      </w:r>
      <w:r w:rsidRPr="00020065">
        <w:rPr>
          <w:rFonts w:ascii="仿宋_GB2312" w:eastAsia="仿宋_GB2312" w:hAnsi="STFangsong" w:cs="仿宋" w:hint="eastAsia"/>
          <w:sz w:val="32"/>
          <w:szCs w:val="32"/>
        </w:rPr>
        <w:t>他们</w:t>
      </w:r>
      <w:r>
        <w:rPr>
          <w:rFonts w:ascii="仿宋_GB2312" w:eastAsia="仿宋_GB2312" w:hAnsi="STFangsong" w:cs="仿宋" w:hint="eastAsia"/>
          <w:sz w:val="32"/>
          <w:szCs w:val="32"/>
        </w:rPr>
        <w:t>还经常</w:t>
      </w:r>
      <w:r w:rsidRPr="00020065">
        <w:rPr>
          <w:rFonts w:ascii="仿宋_GB2312" w:eastAsia="仿宋_GB2312" w:hAnsi="STFangsong" w:cs="仿宋" w:hint="eastAsia"/>
          <w:sz w:val="32"/>
          <w:szCs w:val="32"/>
        </w:rPr>
        <w:t>告诫居民在日常生活中应尽量不扎堆，不聚会，少去人员密集场所，如若出现发热、咳嗽、气促等急性呼吸道症状，应及时到当地指定医疗机构就诊。在本次</w:t>
      </w:r>
      <w:r w:rsidRPr="00020065">
        <w:rPr>
          <w:rFonts w:ascii="仿宋_GB2312" w:eastAsia="仿宋_GB2312" w:hAnsi="STFangsong" w:cs="仿宋" w:hint="eastAsia"/>
          <w:sz w:val="32"/>
          <w:szCs w:val="32"/>
        </w:rPr>
        <w:lastRenderedPageBreak/>
        <w:t>防疫过程中，</w:t>
      </w:r>
      <w:r>
        <w:rPr>
          <w:rFonts w:ascii="仿宋_GB2312" w:eastAsia="仿宋_GB2312" w:hAnsi="STFangsong" w:cs="仿宋" w:hint="eastAsia"/>
          <w:sz w:val="32"/>
          <w:szCs w:val="32"/>
        </w:rPr>
        <w:t>他们</w:t>
      </w:r>
      <w:r w:rsidRPr="00020065">
        <w:rPr>
          <w:rFonts w:ascii="仿宋_GB2312" w:eastAsia="仿宋_GB2312" w:hAnsi="STFangsong" w:cs="仿宋" w:hint="eastAsia"/>
          <w:sz w:val="32"/>
          <w:szCs w:val="32"/>
        </w:rPr>
        <w:t>这些志愿者们也分别结合自身专业所学，利用无人机进行航拍，实时对村庄人员密集场所进行监督，同时对扎堆聚会人员进行驱散。</w:t>
      </w:r>
      <w:r w:rsidRPr="00020065">
        <w:rPr>
          <w:rFonts w:ascii="仿宋_GB2312" w:eastAsia="仿宋_GB2312" w:hAnsi="STFangsong" w:cs="仿宋" w:hint="eastAsia"/>
          <w:sz w:val="32"/>
          <w:szCs w:val="32"/>
        </w:rPr>
        <w:br/>
        <w:t xml:space="preserve">    由于互联网的不断发展，他开始认识到疫情中的人们他们更多的需要精神的力量，他们需要精神的支持，他们需要听到一个</w:t>
      </w:r>
      <w:r>
        <w:rPr>
          <w:rFonts w:ascii="仿宋_GB2312" w:eastAsia="仿宋_GB2312" w:hAnsi="STFangsong" w:cs="仿宋" w:hint="eastAsia"/>
          <w:sz w:val="32"/>
          <w:szCs w:val="32"/>
        </w:rPr>
        <w:t>个好消息，因此，他开始想到要利用网络的力量积极开展网络宣传工作。</w:t>
      </w:r>
      <w:r w:rsidRPr="00020065">
        <w:rPr>
          <w:rFonts w:ascii="仿宋_GB2312" w:eastAsia="仿宋_GB2312" w:hAnsi="STFangsong" w:cs="仿宋" w:hint="eastAsia"/>
          <w:sz w:val="32"/>
          <w:szCs w:val="32"/>
        </w:rPr>
        <w:t>为此，他在网上加入了辽宁省青年志愿者协会和抗疫网宣志愿者协会，开始积极转发疫情期间相关防护知识以及优秀感人事迹，同时，抗疫网宣志愿者的小伙伴们也大量制作了一些公益宣传作品，以此来鼓励身边更多的人保持一份积极良好的心态去应对本次疫情，疫情并不可怕，只要我们应对得当，终能克服困难。</w:t>
      </w:r>
      <w:r w:rsidRPr="00020065">
        <w:rPr>
          <w:rFonts w:ascii="仿宋_GB2312" w:eastAsia="仿宋_GB2312" w:hAnsi="STFangsong" w:cs="仿宋" w:hint="eastAsia"/>
          <w:sz w:val="32"/>
          <w:szCs w:val="32"/>
        </w:rPr>
        <w:br/>
      </w:r>
      <w:r>
        <w:rPr>
          <w:rFonts w:ascii="仿宋_GB2312" w:eastAsia="仿宋_GB2312" w:hAnsi="STFangsong" w:cs="仿宋" w:hint="eastAsia"/>
          <w:sz w:val="32"/>
          <w:szCs w:val="32"/>
        </w:rPr>
        <w:t xml:space="preserve">    </w:t>
      </w:r>
      <w:r w:rsidRPr="00020065">
        <w:rPr>
          <w:rFonts w:ascii="仿宋_GB2312" w:eastAsia="仿宋_GB2312" w:hAnsi="STFangsong" w:cs="仿宋" w:hint="eastAsia"/>
          <w:sz w:val="32"/>
          <w:szCs w:val="32"/>
        </w:rPr>
        <w:t>中国向来就是一个不屈不挠的民族，他相信，只要我们坚定自己的信念，众志成城，齐心协力，一定能够抵御这场灾难！大家一起共同努力、万众一心、众志成城，一定能够打赢这场突发疫情防控攻坚战！</w:t>
      </w:r>
    </w:p>
    <w:p w:rsidR="00C207F3" w:rsidRDefault="00C207F3">
      <w:pPr>
        <w:rPr>
          <w:rFonts w:hint="eastAsia"/>
        </w:rPr>
      </w:pPr>
    </w:p>
    <w:sectPr w:rsidR="00C207F3" w:rsidSect="00BC1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hakuyoxingshu7000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ACF3C50" w:usb2="00000016" w:usb3="00000000" w:csb0="0004001F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STZhongso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ST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5C6E"/>
    <w:rsid w:val="00135C6E"/>
    <w:rsid w:val="00641EF6"/>
    <w:rsid w:val="00BC12E0"/>
    <w:rsid w:val="00C2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6E"/>
    <w:pPr>
      <w:widowControl w:val="0"/>
      <w:jc w:val="both"/>
    </w:pPr>
    <w:rPr>
      <w:rFonts w:ascii="等线" w:eastAsia="宋体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rsid w:val="00135C6E"/>
    <w:pPr>
      <w:ind w:firstLineChars="200" w:firstLine="560"/>
    </w:pPr>
    <w:rPr>
      <w:rFonts w:ascii="仿宋_GB2312" w:eastAsia="仿宋_GB2312" w:hAnsi="Times New Roman"/>
      <w:sz w:val="28"/>
      <w:szCs w:val="28"/>
    </w:rPr>
  </w:style>
  <w:style w:type="character" w:customStyle="1" w:styleId="Char">
    <w:name w:val="正文文本缩进 Char"/>
    <w:basedOn w:val="a0"/>
    <w:link w:val="a3"/>
    <w:uiPriority w:val="99"/>
    <w:qFormat/>
    <w:rsid w:val="00135C6E"/>
    <w:rPr>
      <w:rFonts w:ascii="仿宋_GB2312" w:eastAsia="仿宋_GB2312" w:hAnsi="Times New Roman" w:cs="Times New Roman"/>
      <w:sz w:val="28"/>
      <w:szCs w:val="28"/>
    </w:rPr>
  </w:style>
  <w:style w:type="character" w:styleId="a4">
    <w:name w:val="Strong"/>
    <w:uiPriority w:val="22"/>
    <w:qFormat/>
    <w:rsid w:val="00135C6E"/>
    <w:rPr>
      <w:b/>
      <w:bCs/>
    </w:rPr>
  </w:style>
  <w:style w:type="character" w:customStyle="1" w:styleId="NormalCharacter">
    <w:name w:val="NormalCharacter"/>
    <w:semiHidden/>
    <w:qFormat/>
    <w:rsid w:val="00135C6E"/>
    <w:rPr>
      <w:rFonts w:ascii="Calibri" w:hAnsi="Calibri"/>
      <w:kern w:val="2"/>
      <w:sz w:val="21"/>
      <w:szCs w:val="24"/>
      <w:lang w:val="en-US" w:eastAsia="zh-CN" w:bidi="ar-SA"/>
    </w:rPr>
  </w:style>
  <w:style w:type="paragraph" w:styleId="a5">
    <w:name w:val="Normal (Web)"/>
    <w:basedOn w:val="a"/>
    <w:qFormat/>
    <w:rsid w:val="00C207F3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2021-04-30T05:40:00Z</dcterms:created>
  <dcterms:modified xsi:type="dcterms:W3CDTF">2021-04-30T05:42:00Z</dcterms:modified>
</cp:coreProperties>
</file>